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053" w:rsidRPr="004261E3" w:rsidRDefault="00602053" w:rsidP="00CC4500">
      <w:pPr>
        <w:spacing w:line="276" w:lineRule="auto"/>
        <w:jc w:val="right"/>
        <w:rPr>
          <w:b/>
          <w:bCs/>
          <w:sz w:val="24"/>
          <w:szCs w:val="24"/>
        </w:rPr>
      </w:pPr>
      <w:bookmarkStart w:id="0" w:name="_GoBack"/>
      <w:bookmarkEnd w:id="0"/>
      <w:r w:rsidRPr="004261E3">
        <w:rPr>
          <w:b/>
          <w:bCs/>
          <w:sz w:val="24"/>
          <w:szCs w:val="24"/>
        </w:rPr>
        <w:t>Załącznik nr 1 do SWZ</w:t>
      </w:r>
    </w:p>
    <w:p w:rsidR="00602053" w:rsidRDefault="00602053" w:rsidP="00CC4500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pStyle w:val="Nagwek2"/>
        <w:spacing w:line="276" w:lineRule="auto"/>
        <w:ind w:left="0"/>
        <w:rPr>
          <w:u w:val="none"/>
        </w:rPr>
      </w:pPr>
      <w:r w:rsidRPr="004261E3">
        <w:rPr>
          <w:u w:val="none"/>
        </w:rPr>
        <w:t>FORMULARZ OFERTY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rPr>
          <w:sz w:val="24"/>
          <w:szCs w:val="24"/>
        </w:rPr>
      </w:pPr>
      <w:r w:rsidRPr="004261E3">
        <w:rPr>
          <w:sz w:val="24"/>
          <w:szCs w:val="24"/>
        </w:rPr>
        <w:t>Działając w imieniu i na rzecz :</w:t>
      </w:r>
    </w:p>
    <w:p w:rsidR="004261E3" w:rsidRDefault="004261E3" w:rsidP="004261E3">
      <w:pPr>
        <w:rPr>
          <w:sz w:val="24"/>
          <w:szCs w:val="24"/>
        </w:rPr>
      </w:pPr>
    </w:p>
    <w:p w:rsidR="004261E3" w:rsidRPr="004261E3" w:rsidRDefault="004261E3" w:rsidP="004261E3">
      <w:pPr>
        <w:jc w:val="center"/>
        <w:rPr>
          <w:sz w:val="24"/>
          <w:szCs w:val="24"/>
        </w:rPr>
      </w:pPr>
      <w:r w:rsidRPr="004261E3">
        <w:rPr>
          <w:sz w:val="24"/>
          <w:szCs w:val="24"/>
        </w:rPr>
        <w:t>…………………………...............................................................................................</w:t>
      </w:r>
    </w:p>
    <w:p w:rsidR="004261E3" w:rsidRPr="004261E3" w:rsidRDefault="004261E3" w:rsidP="004261E3">
      <w:pPr>
        <w:jc w:val="center"/>
      </w:pPr>
      <w:r w:rsidRPr="004261E3">
        <w:t>(pełna nazwa wykonawcy)</w:t>
      </w:r>
    </w:p>
    <w:p w:rsidR="004261E3" w:rsidRPr="004261E3" w:rsidRDefault="004261E3" w:rsidP="004261E3">
      <w:pPr>
        <w:jc w:val="center"/>
        <w:rPr>
          <w:sz w:val="24"/>
          <w:szCs w:val="24"/>
        </w:rPr>
      </w:pPr>
    </w:p>
    <w:p w:rsidR="004261E3" w:rsidRPr="004261E3" w:rsidRDefault="004261E3" w:rsidP="004261E3">
      <w:pPr>
        <w:jc w:val="center"/>
        <w:rPr>
          <w:sz w:val="24"/>
          <w:szCs w:val="24"/>
        </w:rPr>
      </w:pPr>
      <w:r w:rsidRPr="004261E3">
        <w:rPr>
          <w:sz w:val="24"/>
          <w:szCs w:val="24"/>
        </w:rPr>
        <w:t>…………………………...............................................................................................</w:t>
      </w:r>
    </w:p>
    <w:p w:rsidR="004261E3" w:rsidRPr="004261E3" w:rsidRDefault="004261E3" w:rsidP="004261E3">
      <w:pPr>
        <w:jc w:val="center"/>
      </w:pPr>
      <w:r w:rsidRPr="004261E3">
        <w:t>(adres siedziby wykonawcy)</w:t>
      </w:r>
    </w:p>
    <w:p w:rsidR="004261E3" w:rsidRPr="004261E3" w:rsidRDefault="004261E3" w:rsidP="004261E3">
      <w:pPr>
        <w:pStyle w:val="Stopka"/>
        <w:tabs>
          <w:tab w:val="clear" w:pos="4536"/>
          <w:tab w:val="clear" w:pos="9072"/>
        </w:tabs>
        <w:jc w:val="center"/>
        <w:rPr>
          <w:sz w:val="24"/>
          <w:szCs w:val="24"/>
        </w:rPr>
      </w:pPr>
    </w:p>
    <w:p w:rsidR="004261E3" w:rsidRPr="004261E3" w:rsidRDefault="004261E3" w:rsidP="004261E3">
      <w:pPr>
        <w:jc w:val="center"/>
        <w:rPr>
          <w:sz w:val="24"/>
          <w:szCs w:val="24"/>
        </w:rPr>
      </w:pPr>
      <w:r w:rsidRPr="004261E3">
        <w:rPr>
          <w:sz w:val="24"/>
          <w:szCs w:val="24"/>
        </w:rPr>
        <w:t>NIP  ...................................................... REGON</w:t>
      </w:r>
      <w:r>
        <w:rPr>
          <w:sz w:val="24"/>
          <w:szCs w:val="24"/>
        </w:rPr>
        <w:t xml:space="preserve"> </w:t>
      </w:r>
      <w:r w:rsidRPr="004261E3">
        <w:rPr>
          <w:sz w:val="24"/>
          <w:szCs w:val="24"/>
        </w:rPr>
        <w:t>………………………………………..</w:t>
      </w:r>
    </w:p>
    <w:p w:rsidR="004261E3" w:rsidRPr="004261E3" w:rsidRDefault="004261E3" w:rsidP="004261E3">
      <w:pPr>
        <w:jc w:val="center"/>
        <w:rPr>
          <w:sz w:val="24"/>
          <w:szCs w:val="24"/>
        </w:rPr>
      </w:pPr>
    </w:p>
    <w:p w:rsidR="004261E3" w:rsidRPr="004261E3" w:rsidRDefault="004261E3" w:rsidP="004261E3">
      <w:pPr>
        <w:jc w:val="center"/>
        <w:rPr>
          <w:sz w:val="24"/>
          <w:szCs w:val="24"/>
        </w:rPr>
      </w:pPr>
      <w:r w:rsidRPr="004261E3">
        <w:rPr>
          <w:sz w:val="24"/>
          <w:szCs w:val="24"/>
          <w:lang w:val="de-DE"/>
        </w:rPr>
        <w:t xml:space="preserve">nr telefonu </w:t>
      </w:r>
      <w:r w:rsidRPr="004261E3">
        <w:rPr>
          <w:sz w:val="24"/>
          <w:szCs w:val="24"/>
        </w:rPr>
        <w:t>....................................................</w:t>
      </w:r>
      <w:r w:rsidRPr="004261E3">
        <w:rPr>
          <w:sz w:val="24"/>
          <w:szCs w:val="24"/>
          <w:lang w:val="de-DE"/>
        </w:rPr>
        <w:t xml:space="preserve">  e-mail  </w:t>
      </w:r>
      <w:r w:rsidRPr="004261E3">
        <w:rPr>
          <w:sz w:val="24"/>
          <w:szCs w:val="24"/>
        </w:rPr>
        <w:t>................................................</w:t>
      </w:r>
    </w:p>
    <w:p w:rsidR="004261E3" w:rsidRPr="004261E3" w:rsidRDefault="004261E3" w:rsidP="004261E3">
      <w:pPr>
        <w:jc w:val="center"/>
        <w:rPr>
          <w:sz w:val="24"/>
          <w:szCs w:val="24"/>
        </w:rPr>
      </w:pPr>
    </w:p>
    <w:p w:rsidR="004261E3" w:rsidRPr="004261E3" w:rsidRDefault="004261E3" w:rsidP="004261E3">
      <w:pPr>
        <w:jc w:val="center"/>
        <w:rPr>
          <w:sz w:val="24"/>
          <w:szCs w:val="24"/>
          <w:lang w:val="de-DE"/>
        </w:rPr>
      </w:pPr>
      <w:r w:rsidRPr="004261E3">
        <w:rPr>
          <w:sz w:val="24"/>
          <w:szCs w:val="24"/>
          <w:lang w:val="de-DE"/>
        </w:rPr>
        <w:t>województwo ………………………………………………………………………………..</w:t>
      </w:r>
    </w:p>
    <w:p w:rsidR="004261E3" w:rsidRPr="004261E3" w:rsidRDefault="004261E3" w:rsidP="004261E3">
      <w:pPr>
        <w:jc w:val="both"/>
        <w:rPr>
          <w:sz w:val="24"/>
          <w:szCs w:val="24"/>
          <w:lang w:val="de-DE"/>
        </w:rPr>
      </w:pPr>
    </w:p>
    <w:p w:rsidR="004261E3" w:rsidRPr="004261E3" w:rsidRDefault="004261E3" w:rsidP="004261E3">
      <w:pPr>
        <w:widowControl w:val="0"/>
        <w:tabs>
          <w:tab w:val="left" w:pos="8460"/>
          <w:tab w:val="left" w:pos="8910"/>
        </w:tabs>
        <w:rPr>
          <w:sz w:val="24"/>
          <w:szCs w:val="24"/>
        </w:rPr>
      </w:pPr>
      <w:r w:rsidRPr="004261E3">
        <w:rPr>
          <w:sz w:val="24"/>
          <w:szCs w:val="24"/>
        </w:rPr>
        <w:t>w odpowiedzi na ogłoszenie o postępowaniu na:</w:t>
      </w:r>
    </w:p>
    <w:p w:rsidR="004261E3" w:rsidRPr="004261E3" w:rsidRDefault="004261E3" w:rsidP="004261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sz w:val="24"/>
          <w:szCs w:val="24"/>
        </w:rPr>
      </w:pPr>
    </w:p>
    <w:p w:rsidR="004261E3" w:rsidRPr="004261E3" w:rsidRDefault="004261E3" w:rsidP="004261E3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sz w:val="24"/>
          <w:szCs w:val="24"/>
        </w:rPr>
      </w:pPr>
      <w:r w:rsidRPr="004261E3">
        <w:rPr>
          <w:b/>
          <w:color w:val="000000"/>
          <w:sz w:val="24"/>
          <w:szCs w:val="24"/>
        </w:rPr>
        <w:t xml:space="preserve">„Świadczenie usług pocztowych w obrocie krajowym i zagranicznym </w:t>
      </w:r>
      <w:r>
        <w:rPr>
          <w:b/>
          <w:color w:val="000000"/>
          <w:sz w:val="24"/>
          <w:szCs w:val="24"/>
        </w:rPr>
        <w:t xml:space="preserve">oraz usług kurierskich </w:t>
      </w:r>
      <w:r w:rsidRPr="004261E3">
        <w:rPr>
          <w:rStyle w:val="Pogrubienie"/>
          <w:color w:val="000000"/>
          <w:sz w:val="24"/>
          <w:szCs w:val="24"/>
        </w:rPr>
        <w:t xml:space="preserve">na rzecz </w:t>
      </w:r>
      <w:r>
        <w:rPr>
          <w:rStyle w:val="Pogrubienie"/>
          <w:color w:val="000000"/>
          <w:sz w:val="24"/>
          <w:szCs w:val="24"/>
        </w:rPr>
        <w:t>Straży Miejskiej</w:t>
      </w:r>
      <w:r w:rsidRPr="004261E3">
        <w:rPr>
          <w:rStyle w:val="Pogrubienie"/>
          <w:color w:val="000000"/>
          <w:sz w:val="24"/>
          <w:szCs w:val="24"/>
        </w:rPr>
        <w:t xml:space="preserve"> Szczecin”</w:t>
      </w:r>
    </w:p>
    <w:p w:rsidR="004261E3" w:rsidRPr="004261E3" w:rsidRDefault="004261E3" w:rsidP="004261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 niniejszą ofertę: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Default="004261E3" w:rsidP="004261E3">
      <w:pPr>
        <w:numPr>
          <w:ilvl w:val="0"/>
          <w:numId w:val="25"/>
        </w:numPr>
        <w:jc w:val="both"/>
        <w:rPr>
          <w:sz w:val="24"/>
          <w:szCs w:val="24"/>
        </w:rPr>
      </w:pPr>
      <w:r w:rsidRPr="004261E3">
        <w:rPr>
          <w:sz w:val="24"/>
          <w:szCs w:val="24"/>
        </w:rPr>
        <w:t>Oferuję wykonanie zamówienia zgodnie z opisem przedmiotu zamówienia i na warunkach określonych w SWZ za cenę umowną brutto:</w:t>
      </w:r>
    </w:p>
    <w:p w:rsidR="004261E3" w:rsidRPr="004261E3" w:rsidRDefault="004261E3" w:rsidP="004261E3">
      <w:pPr>
        <w:jc w:val="both"/>
        <w:rPr>
          <w:sz w:val="24"/>
          <w:szCs w:val="24"/>
        </w:rPr>
      </w:pPr>
    </w:p>
    <w:p w:rsidR="004261E3" w:rsidRPr="004261E3" w:rsidRDefault="004261E3" w:rsidP="004261E3">
      <w:pPr>
        <w:jc w:val="center"/>
        <w:rPr>
          <w:sz w:val="24"/>
          <w:szCs w:val="24"/>
        </w:rPr>
      </w:pPr>
      <w:r w:rsidRPr="004261E3">
        <w:rPr>
          <w:sz w:val="24"/>
          <w:szCs w:val="24"/>
        </w:rPr>
        <w:t>..................................................</w:t>
      </w:r>
      <w:r>
        <w:rPr>
          <w:sz w:val="24"/>
          <w:szCs w:val="24"/>
        </w:rPr>
        <w:t>.........................</w:t>
      </w:r>
      <w:r w:rsidRPr="004261E3">
        <w:rPr>
          <w:sz w:val="24"/>
          <w:szCs w:val="24"/>
        </w:rPr>
        <w:t>.....................................</w:t>
      </w:r>
    </w:p>
    <w:p w:rsidR="004261E3" w:rsidRPr="004261E3" w:rsidRDefault="004261E3" w:rsidP="004261E3">
      <w:pPr>
        <w:tabs>
          <w:tab w:val="left" w:pos="284"/>
        </w:tabs>
        <w:ind w:left="426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w tym podatek VAT wg obowiązującej stawki</w:t>
      </w:r>
    </w:p>
    <w:p w:rsidR="004261E3" w:rsidRPr="004261E3" w:rsidRDefault="004261E3" w:rsidP="004261E3">
      <w:pPr>
        <w:tabs>
          <w:tab w:val="left" w:pos="284"/>
        </w:tabs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>Oświadczam, że oferuję</w:t>
      </w:r>
      <w:r w:rsidRPr="004261E3">
        <w:rPr>
          <w:sz w:val="24"/>
          <w:szCs w:val="24"/>
        </w:rPr>
        <w:t xml:space="preserve"> </w:t>
      </w:r>
      <w:r w:rsidRPr="004261E3">
        <w:rPr>
          <w:b/>
          <w:sz w:val="24"/>
          <w:szCs w:val="24"/>
        </w:rPr>
        <w:t>możliwość bezpłatnego śledzenia przez Internet rejestrowanych przesyłek pocztowych w obrocie krajowym</w:t>
      </w:r>
      <w:r w:rsidRPr="004261E3">
        <w:rPr>
          <w:sz w:val="24"/>
          <w:szCs w:val="24"/>
        </w:rPr>
        <w:t>:</w:t>
      </w:r>
    </w:p>
    <w:p w:rsidR="004261E3" w:rsidRPr="004261E3" w:rsidRDefault="004261E3" w:rsidP="004261E3">
      <w:pPr>
        <w:pStyle w:val="Tekstkomentarza"/>
        <w:widowControl w:val="0"/>
        <w:autoSpaceDE w:val="0"/>
        <w:autoSpaceDN w:val="0"/>
        <w:adjustRightInd w:val="0"/>
        <w:spacing w:before="120" w:line="360" w:lineRule="auto"/>
        <w:ind w:left="357" w:firstLine="68"/>
        <w:jc w:val="both"/>
        <w:rPr>
          <w:b/>
          <w:sz w:val="24"/>
          <w:szCs w:val="24"/>
        </w:rPr>
      </w:pPr>
      <w:r w:rsidRPr="004261E3">
        <w:rPr>
          <w:b/>
          <w:sz w:val="24"/>
          <w:szCs w:val="24"/>
        </w:rPr>
        <w:t>□ TAK</w:t>
      </w:r>
    </w:p>
    <w:p w:rsidR="004261E3" w:rsidRPr="004261E3" w:rsidRDefault="004261E3" w:rsidP="004261E3">
      <w:pPr>
        <w:pStyle w:val="Tekstkomentarza"/>
        <w:widowControl w:val="0"/>
        <w:autoSpaceDE w:val="0"/>
        <w:autoSpaceDN w:val="0"/>
        <w:adjustRightInd w:val="0"/>
        <w:spacing w:line="360" w:lineRule="auto"/>
        <w:ind w:left="360" w:firstLine="66"/>
        <w:jc w:val="both"/>
        <w:rPr>
          <w:b/>
          <w:sz w:val="24"/>
          <w:szCs w:val="24"/>
        </w:rPr>
      </w:pPr>
      <w:r w:rsidRPr="004261E3">
        <w:rPr>
          <w:b/>
          <w:sz w:val="24"/>
          <w:szCs w:val="24"/>
        </w:rPr>
        <w:t>□  NIE</w:t>
      </w:r>
    </w:p>
    <w:p w:rsidR="004261E3" w:rsidRPr="004261E3" w:rsidRDefault="004261E3" w:rsidP="004261E3">
      <w:pPr>
        <w:spacing w:line="276" w:lineRule="auto"/>
        <w:ind w:left="567" w:hanging="283"/>
        <w:jc w:val="both"/>
        <w:rPr>
          <w:b/>
          <w:bCs/>
          <w:i/>
          <w:sz w:val="24"/>
          <w:szCs w:val="24"/>
        </w:rPr>
      </w:pPr>
      <w:r w:rsidRPr="004261E3">
        <w:rPr>
          <w:b/>
          <w:bCs/>
          <w:i/>
          <w:sz w:val="24"/>
          <w:szCs w:val="24"/>
        </w:rPr>
        <w:t xml:space="preserve">Należy zaznaczyć jedną z powyższych możliwości. </w:t>
      </w:r>
    </w:p>
    <w:p w:rsidR="004261E3" w:rsidRPr="004261E3" w:rsidRDefault="004261E3" w:rsidP="004261E3">
      <w:pPr>
        <w:spacing w:line="276" w:lineRule="auto"/>
        <w:ind w:left="284"/>
        <w:jc w:val="both"/>
        <w:rPr>
          <w:i/>
          <w:sz w:val="24"/>
          <w:szCs w:val="24"/>
        </w:rPr>
      </w:pPr>
      <w:r w:rsidRPr="004261E3">
        <w:rPr>
          <w:bCs/>
          <w:i/>
          <w:sz w:val="24"/>
          <w:szCs w:val="24"/>
        </w:rPr>
        <w:t>W przypadku niewypełnienia bądź nieprawidłowego wypełnienia (np. zaznaczenia więcej niż jednej kratki)</w:t>
      </w:r>
      <w:r w:rsidRPr="004261E3">
        <w:rPr>
          <w:i/>
          <w:sz w:val="24"/>
          <w:szCs w:val="24"/>
        </w:rPr>
        <w:t xml:space="preserve"> zamawiający uzna, że wykonawca nie oferuje możliwości bezpłatnego </w:t>
      </w:r>
      <w:r w:rsidRPr="004261E3">
        <w:rPr>
          <w:i/>
          <w:color w:val="000000"/>
          <w:sz w:val="24"/>
          <w:szCs w:val="24"/>
        </w:rPr>
        <w:t>śledzenia przez Internet rejestrowanych przesyłek pocztowych w obrocie krajowym.</w:t>
      </w:r>
    </w:p>
    <w:p w:rsidR="004261E3" w:rsidRPr="004261E3" w:rsidRDefault="004261E3" w:rsidP="004261E3">
      <w:pPr>
        <w:spacing w:line="276" w:lineRule="auto"/>
        <w:ind w:left="284"/>
        <w:jc w:val="both"/>
        <w:rPr>
          <w:i/>
          <w:sz w:val="24"/>
          <w:szCs w:val="24"/>
        </w:rPr>
      </w:pPr>
      <w:r w:rsidRPr="004261E3">
        <w:rPr>
          <w:i/>
          <w:sz w:val="24"/>
          <w:szCs w:val="24"/>
        </w:rPr>
        <w:t>Wykonawca otrzyma wówczas 0 pkt w kryterium „Możliwość bezpłatnego śledzenia przez Internet przesyłek pocztowych rejestrowanych w obrocie krajowym”.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4261E3">
        <w:rPr>
          <w:sz w:val="24"/>
          <w:szCs w:val="24"/>
        </w:rPr>
        <w:t xml:space="preserve">Oświadczam, że w celu potwierdzenia spełniania warunku udziału w postępowaniu, będziemy polegać na zdolnościach </w:t>
      </w:r>
      <w:r w:rsidRPr="004261E3">
        <w:rPr>
          <w:sz w:val="24"/>
          <w:szCs w:val="24"/>
          <w:u w:val="single"/>
        </w:rPr>
        <w:t>technicznych</w:t>
      </w:r>
      <w:r w:rsidRPr="004261E3">
        <w:rPr>
          <w:sz w:val="24"/>
          <w:szCs w:val="24"/>
        </w:rPr>
        <w:t xml:space="preserve"> lub </w:t>
      </w:r>
      <w:r w:rsidRPr="004261E3">
        <w:rPr>
          <w:sz w:val="24"/>
          <w:szCs w:val="24"/>
          <w:u w:val="single"/>
        </w:rPr>
        <w:t>zawodowych</w:t>
      </w:r>
      <w:r w:rsidRPr="004261E3">
        <w:rPr>
          <w:sz w:val="24"/>
          <w:szCs w:val="24"/>
        </w:rPr>
        <w:t>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261E3" w:rsidRPr="004261E3" w:rsidTr="002863E4">
        <w:trPr>
          <w:trHeight w:val="734"/>
          <w:jc w:val="center"/>
        </w:trPr>
        <w:tc>
          <w:tcPr>
            <w:tcW w:w="576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4428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Firma (nazwa) podmiotu</w:t>
            </w:r>
          </w:p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Zakres udostępnianych zasobów</w:t>
            </w:r>
          </w:p>
        </w:tc>
      </w:tr>
      <w:tr w:rsidR="004261E3" w:rsidRPr="004261E3" w:rsidTr="002863E4">
        <w:trPr>
          <w:trHeight w:val="567"/>
          <w:jc w:val="center"/>
        </w:trPr>
        <w:tc>
          <w:tcPr>
            <w:tcW w:w="576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28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67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261E3" w:rsidRPr="004261E3" w:rsidRDefault="004261E3" w:rsidP="004261E3">
      <w:pPr>
        <w:spacing w:line="276" w:lineRule="auto"/>
        <w:ind w:left="360"/>
        <w:jc w:val="both"/>
        <w:rPr>
          <w:sz w:val="24"/>
          <w:szCs w:val="24"/>
          <w:u w:val="single"/>
        </w:rPr>
      </w:pPr>
      <w:r w:rsidRPr="004261E3">
        <w:rPr>
          <w:sz w:val="24"/>
          <w:szCs w:val="24"/>
        </w:rPr>
        <w:t xml:space="preserve">(należy wypełnić tylko w przypadku, </w:t>
      </w:r>
      <w:r w:rsidRPr="004261E3">
        <w:rPr>
          <w:sz w:val="24"/>
          <w:szCs w:val="24"/>
          <w:u w:val="single"/>
        </w:rPr>
        <w:t>gdy wykonawca przewiduje udział podmiotów udostępniających zasoby)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Oświadczam, że w związku z wspólnym ubieganiem się o udzielenie zamówienia poszczególni wykonawcy wykonają następujące usługi: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261E3" w:rsidRPr="004261E3" w:rsidTr="002863E4">
        <w:trPr>
          <w:trHeight w:val="734"/>
          <w:jc w:val="center"/>
        </w:trPr>
        <w:tc>
          <w:tcPr>
            <w:tcW w:w="576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428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Wskazanie usług, które będą wykonane przez wykonawcę</w:t>
            </w:r>
          </w:p>
        </w:tc>
      </w:tr>
      <w:tr w:rsidR="004261E3" w:rsidRPr="004261E3" w:rsidTr="002863E4">
        <w:trPr>
          <w:trHeight w:val="409"/>
          <w:jc w:val="center"/>
        </w:trPr>
        <w:tc>
          <w:tcPr>
            <w:tcW w:w="576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67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4261E3" w:rsidRPr="004261E3" w:rsidTr="002863E4">
        <w:trPr>
          <w:trHeight w:val="400"/>
          <w:jc w:val="center"/>
        </w:trPr>
        <w:tc>
          <w:tcPr>
            <w:tcW w:w="576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261E3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67" w:type="dxa"/>
            <w:vAlign w:val="center"/>
          </w:tcPr>
          <w:p w:rsidR="004261E3" w:rsidRPr="004261E3" w:rsidRDefault="004261E3" w:rsidP="002863E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261E3" w:rsidRPr="004261E3" w:rsidRDefault="004261E3" w:rsidP="004261E3">
      <w:pPr>
        <w:spacing w:line="276" w:lineRule="auto"/>
        <w:ind w:left="360" w:hanging="76"/>
        <w:jc w:val="both"/>
        <w:rPr>
          <w:sz w:val="24"/>
          <w:szCs w:val="24"/>
        </w:rPr>
      </w:pPr>
      <w:r w:rsidRPr="004261E3">
        <w:rPr>
          <w:sz w:val="24"/>
          <w:szCs w:val="24"/>
        </w:rPr>
        <w:t xml:space="preserve">(należy wypełnić tylko w przypadku </w:t>
      </w:r>
      <w:r w:rsidRPr="004261E3">
        <w:rPr>
          <w:sz w:val="24"/>
          <w:szCs w:val="24"/>
          <w:u w:val="single"/>
        </w:rPr>
        <w:t>wspólnego ubiegania się wykonawców o udzielenie zamówienia</w:t>
      </w:r>
      <w:r w:rsidRPr="004261E3">
        <w:rPr>
          <w:sz w:val="24"/>
          <w:szCs w:val="24"/>
        </w:rPr>
        <w:t>)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Oświadczam, że oferta nie zawiera/ zawiera (właściwe podkreślić) informacji stanowiących tajemnicę przedsiębiorstwa w rozumieniu ustawy z dnia 16 kwietnia 1993</w:t>
      </w:r>
      <w:r>
        <w:rPr>
          <w:sz w:val="24"/>
          <w:szCs w:val="24"/>
        </w:rPr>
        <w:t xml:space="preserve"> </w:t>
      </w:r>
      <w:r w:rsidRPr="004261E3">
        <w:rPr>
          <w:sz w:val="24"/>
          <w:szCs w:val="24"/>
        </w:rPr>
        <w:t>r. o zwalczaniu nieuczciwej konkurencji. Informacje takie zawarte są w następujących dokumentach:</w:t>
      </w:r>
    </w:p>
    <w:p w:rsidR="004261E3" w:rsidRPr="004261E3" w:rsidRDefault="004261E3" w:rsidP="004261E3">
      <w:p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.................................................................................</w:t>
      </w:r>
    </w:p>
    <w:p w:rsidR="004261E3" w:rsidRPr="004261E3" w:rsidRDefault="004261E3" w:rsidP="004261E3">
      <w:p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.................................................................................</w:t>
      </w:r>
    </w:p>
    <w:p w:rsidR="004261E3" w:rsidRPr="004261E3" w:rsidRDefault="004261E3" w:rsidP="004261E3">
      <w:p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Uzasadnienie, iż zastrzeżone informacje stanowią tajemnicę przedsiębiorstwa:</w:t>
      </w:r>
    </w:p>
    <w:p w:rsidR="004261E3" w:rsidRPr="004261E3" w:rsidRDefault="004261E3" w:rsidP="004261E3">
      <w:p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………………………………………………………………………………………………</w:t>
      </w:r>
    </w:p>
    <w:p w:rsidR="004261E3" w:rsidRPr="004261E3" w:rsidRDefault="004261E3" w:rsidP="004261E3">
      <w:pPr>
        <w:spacing w:line="276" w:lineRule="auto"/>
        <w:ind w:left="357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………………………………………………………………………………………………</w:t>
      </w:r>
    </w:p>
    <w:p w:rsidR="004261E3" w:rsidRPr="004261E3" w:rsidRDefault="004261E3" w:rsidP="004261E3">
      <w:pPr>
        <w:spacing w:line="276" w:lineRule="auto"/>
        <w:ind w:left="357"/>
        <w:jc w:val="both"/>
        <w:rPr>
          <w:b/>
          <w:sz w:val="24"/>
          <w:szCs w:val="24"/>
        </w:rPr>
      </w:pPr>
      <w:r w:rsidRPr="004261E3">
        <w:rPr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261E3" w:rsidRPr="004261E3" w:rsidRDefault="004261E3" w:rsidP="004261E3">
      <w:pPr>
        <w:spacing w:line="276" w:lineRule="auto"/>
        <w:ind w:left="360"/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Oświadczam, że podmiot, który reprezentuję to:</w:t>
      </w:r>
    </w:p>
    <w:p w:rsidR="004261E3" w:rsidRPr="004261E3" w:rsidRDefault="004261E3" w:rsidP="004261E3">
      <w:pPr>
        <w:spacing w:line="360" w:lineRule="auto"/>
        <w:ind w:firstLine="426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 xml:space="preserve">□ </w:t>
      </w:r>
      <w:r w:rsidRPr="004261E3">
        <w:rPr>
          <w:sz w:val="24"/>
          <w:szCs w:val="24"/>
          <w:lang w:eastAsia="ar-SA"/>
        </w:rPr>
        <w:t>mikroprzedsiębiorstwo*</w:t>
      </w:r>
      <w:r w:rsidRPr="004261E3">
        <w:rPr>
          <w:sz w:val="24"/>
          <w:szCs w:val="24"/>
        </w:rPr>
        <w:t xml:space="preserve"> </w:t>
      </w:r>
    </w:p>
    <w:p w:rsidR="004261E3" w:rsidRPr="004261E3" w:rsidRDefault="004261E3" w:rsidP="004261E3">
      <w:pPr>
        <w:spacing w:line="360" w:lineRule="auto"/>
        <w:ind w:firstLine="426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 xml:space="preserve">□ </w:t>
      </w:r>
      <w:r w:rsidRPr="004261E3">
        <w:rPr>
          <w:sz w:val="24"/>
          <w:szCs w:val="24"/>
          <w:lang w:eastAsia="ar-SA"/>
        </w:rPr>
        <w:t>małe przedsiębiorstwo*</w:t>
      </w:r>
    </w:p>
    <w:p w:rsidR="004261E3" w:rsidRPr="004261E3" w:rsidRDefault="004261E3" w:rsidP="004261E3">
      <w:pPr>
        <w:spacing w:line="360" w:lineRule="auto"/>
        <w:ind w:firstLine="426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 xml:space="preserve">□ </w:t>
      </w:r>
      <w:r w:rsidRPr="004261E3">
        <w:rPr>
          <w:sz w:val="24"/>
          <w:szCs w:val="24"/>
        </w:rPr>
        <w:t>średnie</w:t>
      </w:r>
      <w:r w:rsidRPr="004261E3">
        <w:rPr>
          <w:b/>
          <w:sz w:val="24"/>
          <w:szCs w:val="24"/>
        </w:rPr>
        <w:t xml:space="preserve"> </w:t>
      </w:r>
      <w:r w:rsidRPr="004261E3">
        <w:rPr>
          <w:sz w:val="24"/>
          <w:szCs w:val="24"/>
          <w:lang w:eastAsia="ar-SA"/>
        </w:rPr>
        <w:t>przedsiębiorstwo*</w:t>
      </w:r>
    </w:p>
    <w:p w:rsidR="004261E3" w:rsidRPr="004261E3" w:rsidRDefault="004261E3" w:rsidP="004261E3">
      <w:pPr>
        <w:spacing w:line="360" w:lineRule="auto"/>
        <w:ind w:firstLine="426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 xml:space="preserve">□ </w:t>
      </w:r>
      <w:r w:rsidRPr="004261E3">
        <w:rPr>
          <w:sz w:val="24"/>
          <w:szCs w:val="24"/>
        </w:rPr>
        <w:t>jednoosobowa działalność gospodarcza</w:t>
      </w:r>
    </w:p>
    <w:p w:rsidR="004261E3" w:rsidRPr="004261E3" w:rsidRDefault="004261E3" w:rsidP="004261E3">
      <w:pPr>
        <w:spacing w:line="360" w:lineRule="auto"/>
        <w:ind w:firstLine="426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 xml:space="preserve">□ </w:t>
      </w:r>
      <w:r w:rsidRPr="004261E3">
        <w:rPr>
          <w:sz w:val="24"/>
          <w:szCs w:val="24"/>
        </w:rPr>
        <w:t>osoba fizyczna nieprowadząca działalności gospodarczej</w:t>
      </w:r>
    </w:p>
    <w:p w:rsidR="004261E3" w:rsidRPr="004261E3" w:rsidRDefault="004261E3" w:rsidP="004261E3">
      <w:pPr>
        <w:spacing w:line="360" w:lineRule="auto"/>
        <w:ind w:firstLine="426"/>
        <w:jc w:val="both"/>
        <w:rPr>
          <w:sz w:val="24"/>
          <w:szCs w:val="24"/>
        </w:rPr>
      </w:pPr>
      <w:r w:rsidRPr="004261E3">
        <w:rPr>
          <w:b/>
          <w:sz w:val="24"/>
          <w:szCs w:val="24"/>
        </w:rPr>
        <w:t xml:space="preserve">□ </w:t>
      </w:r>
      <w:r w:rsidRPr="004261E3">
        <w:rPr>
          <w:sz w:val="24"/>
          <w:szCs w:val="24"/>
        </w:rPr>
        <w:t>inny rodzaj</w:t>
      </w:r>
    </w:p>
    <w:p w:rsidR="004261E3" w:rsidRPr="004261E3" w:rsidRDefault="004261E3" w:rsidP="004261E3">
      <w:pPr>
        <w:tabs>
          <w:tab w:val="left" w:pos="3969"/>
        </w:tabs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4261E3" w:rsidRPr="004261E3" w:rsidRDefault="004261E3" w:rsidP="004261E3">
      <w:pPr>
        <w:spacing w:line="276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4261E3">
        <w:rPr>
          <w:rFonts w:eastAsia="Calibri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4261E3" w:rsidRPr="004261E3" w:rsidRDefault="004261E3" w:rsidP="004261E3">
      <w:pPr>
        <w:spacing w:line="276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4261E3">
        <w:rPr>
          <w:rFonts w:eastAsia="Calibri"/>
          <w:sz w:val="24"/>
          <w:szCs w:val="24"/>
          <w:lang w:eastAsia="en-US"/>
        </w:rPr>
        <w:t xml:space="preserve"> </w:t>
      </w:r>
    </w:p>
    <w:p w:rsidR="004261E3" w:rsidRPr="004261E3" w:rsidRDefault="004261E3" w:rsidP="004261E3">
      <w:pPr>
        <w:spacing w:line="276" w:lineRule="auto"/>
        <w:ind w:left="426"/>
        <w:jc w:val="both"/>
        <w:rPr>
          <w:rFonts w:eastAsia="Calibri"/>
          <w:sz w:val="24"/>
          <w:szCs w:val="24"/>
          <w:lang w:eastAsia="en-US"/>
        </w:rPr>
      </w:pPr>
      <w:r w:rsidRPr="004261E3">
        <w:rPr>
          <w:sz w:val="24"/>
          <w:szCs w:val="24"/>
          <w:lang w:eastAsia="ar-SA"/>
        </w:rPr>
        <w:t xml:space="preserve">*w rozumieniu </w:t>
      </w:r>
      <w:r w:rsidRPr="004261E3">
        <w:rPr>
          <w:rFonts w:eastAsia="Calibri"/>
          <w:bCs/>
          <w:sz w:val="24"/>
          <w:szCs w:val="24"/>
          <w:lang w:eastAsia="en-US"/>
        </w:rPr>
        <w:t xml:space="preserve">Ustawy z dnia 6 marca 2018 r. Prawo Przedsiębiorców 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numPr>
          <w:ilvl w:val="0"/>
          <w:numId w:val="25"/>
        </w:numPr>
        <w:jc w:val="both"/>
        <w:rPr>
          <w:sz w:val="24"/>
          <w:szCs w:val="24"/>
        </w:rPr>
      </w:pPr>
      <w:r w:rsidRPr="004261E3">
        <w:rPr>
          <w:sz w:val="24"/>
          <w:szCs w:val="24"/>
        </w:rPr>
        <w:t>Informacje dodatkowe</w:t>
      </w:r>
    </w:p>
    <w:p w:rsidR="004261E3" w:rsidRPr="004261E3" w:rsidRDefault="004261E3" w:rsidP="004261E3">
      <w:pPr>
        <w:jc w:val="both"/>
        <w:rPr>
          <w:sz w:val="24"/>
          <w:szCs w:val="24"/>
        </w:rPr>
      </w:pPr>
    </w:p>
    <w:p w:rsidR="004261E3" w:rsidRPr="004261E3" w:rsidRDefault="004261E3" w:rsidP="004261E3">
      <w:pPr>
        <w:ind w:left="360"/>
        <w:jc w:val="both"/>
        <w:rPr>
          <w:sz w:val="24"/>
          <w:szCs w:val="24"/>
        </w:rPr>
      </w:pPr>
      <w:r w:rsidRPr="004261E3">
        <w:rPr>
          <w:sz w:val="24"/>
          <w:szCs w:val="24"/>
        </w:rPr>
        <w:t>……………………………………………………………………………………………….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</w:p>
    <w:p w:rsidR="004261E3" w:rsidRPr="004261E3" w:rsidRDefault="004261E3" w:rsidP="004261E3">
      <w:pPr>
        <w:jc w:val="both"/>
        <w:rPr>
          <w:b/>
          <w:color w:val="FF0000"/>
          <w:sz w:val="24"/>
          <w:szCs w:val="24"/>
          <w:u w:val="single"/>
        </w:rPr>
      </w:pPr>
      <w:r w:rsidRPr="004261E3">
        <w:rPr>
          <w:b/>
          <w:color w:val="FF0000"/>
          <w:sz w:val="24"/>
          <w:szCs w:val="24"/>
          <w:u w:val="single"/>
        </w:rPr>
        <w:t>Uwaga !</w:t>
      </w:r>
    </w:p>
    <w:p w:rsidR="004261E3" w:rsidRPr="004261E3" w:rsidRDefault="004261E3" w:rsidP="004261E3">
      <w:pPr>
        <w:spacing w:line="276" w:lineRule="auto"/>
        <w:jc w:val="both"/>
        <w:rPr>
          <w:sz w:val="24"/>
          <w:szCs w:val="24"/>
        </w:rPr>
      </w:pPr>
      <w:r w:rsidRPr="004261E3">
        <w:rPr>
          <w:b/>
          <w:color w:val="FF0000"/>
          <w:sz w:val="24"/>
          <w:szCs w:val="24"/>
          <w:u w:val="single"/>
        </w:rPr>
        <w:t>Należy sporządzić i przekazać</w:t>
      </w:r>
      <w:r w:rsidRPr="004261E3">
        <w:rPr>
          <w:color w:val="FF0000"/>
          <w:sz w:val="24"/>
          <w:szCs w:val="24"/>
        </w:rPr>
        <w:t xml:space="preserve"> zgodnie z </w:t>
      </w:r>
      <w:r w:rsidRPr="004261E3">
        <w:rPr>
          <w:i/>
          <w:color w:val="FF0000"/>
          <w:sz w:val="24"/>
          <w:szCs w:val="24"/>
        </w:rPr>
        <w:t>Rozporządzeniem Prezesa Rady Ministró</w:t>
      </w:r>
      <w:r>
        <w:rPr>
          <w:i/>
          <w:color w:val="FF0000"/>
          <w:sz w:val="24"/>
          <w:szCs w:val="24"/>
        </w:rPr>
        <w:t>w z dnia</w:t>
      </w:r>
      <w:r>
        <w:rPr>
          <w:i/>
          <w:color w:val="FF0000"/>
          <w:sz w:val="24"/>
          <w:szCs w:val="24"/>
        </w:rPr>
        <w:br/>
      </w:r>
      <w:r w:rsidRPr="004261E3">
        <w:rPr>
          <w:i/>
          <w:color w:val="FF0000"/>
          <w:sz w:val="24"/>
          <w:szCs w:val="24"/>
        </w:rPr>
        <w:t xml:space="preserve">30 grudnia 2020 r. </w:t>
      </w:r>
      <w:r w:rsidRPr="004261E3">
        <w:rPr>
          <w:i/>
          <w:iCs/>
          <w:color w:val="FF0000"/>
          <w:sz w:val="24"/>
          <w:szCs w:val="24"/>
        </w:rPr>
        <w:t>w sprawie sposobu sporządzania i</w:t>
      </w:r>
      <w:r>
        <w:rPr>
          <w:i/>
          <w:iCs/>
          <w:color w:val="FF0000"/>
          <w:sz w:val="24"/>
          <w:szCs w:val="24"/>
        </w:rPr>
        <w:t xml:space="preserve"> </w:t>
      </w:r>
      <w:r w:rsidRPr="004261E3">
        <w:rPr>
          <w:i/>
          <w:iCs/>
          <w:color w:val="FF0000"/>
          <w:sz w:val="24"/>
          <w:szCs w:val="24"/>
        </w:rPr>
        <w:t>przekazywania informacji oraz wymagań technicznych dla dokumentów elektronicznych oraz śro</w:t>
      </w:r>
      <w:r>
        <w:rPr>
          <w:i/>
          <w:iCs/>
          <w:color w:val="FF0000"/>
          <w:sz w:val="24"/>
          <w:szCs w:val="24"/>
        </w:rPr>
        <w:t>dków komunikacji elektronicznej</w:t>
      </w:r>
      <w:r>
        <w:rPr>
          <w:i/>
          <w:iCs/>
          <w:color w:val="FF0000"/>
          <w:sz w:val="24"/>
          <w:szCs w:val="24"/>
        </w:rPr>
        <w:br/>
      </w:r>
      <w:r w:rsidRPr="004261E3">
        <w:rPr>
          <w:i/>
          <w:iCs/>
          <w:color w:val="FF0000"/>
          <w:sz w:val="24"/>
          <w:szCs w:val="24"/>
        </w:rPr>
        <w:t>w postępowaniu o</w:t>
      </w:r>
      <w:r>
        <w:rPr>
          <w:i/>
          <w:iCs/>
          <w:color w:val="FF0000"/>
          <w:sz w:val="24"/>
          <w:szCs w:val="24"/>
        </w:rPr>
        <w:t xml:space="preserve"> </w:t>
      </w:r>
      <w:r w:rsidRPr="004261E3">
        <w:rPr>
          <w:i/>
          <w:iCs/>
          <w:color w:val="FF0000"/>
          <w:sz w:val="24"/>
          <w:szCs w:val="24"/>
        </w:rPr>
        <w:t>udzielenie zamówienia publicznego lub konkursie.</w:t>
      </w:r>
    </w:p>
    <w:sectPr w:rsidR="004261E3" w:rsidRPr="004261E3" w:rsidSect="00CC4500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65D" w:rsidRDefault="00DB565D">
      <w:r>
        <w:separator/>
      </w:r>
    </w:p>
  </w:endnote>
  <w:endnote w:type="continuationSeparator" w:id="0">
    <w:p w:rsidR="00DB565D" w:rsidRDefault="00DB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F61" w:rsidRPr="004261E3" w:rsidRDefault="00626F61">
    <w:pPr>
      <w:pStyle w:val="Stopka"/>
      <w:framePr w:wrap="auto" w:vAnchor="text" w:hAnchor="margin" w:xAlign="center" w:y="1"/>
      <w:rPr>
        <w:rStyle w:val="Numerstrony"/>
        <w:sz w:val="22"/>
        <w:szCs w:val="22"/>
      </w:rPr>
    </w:pPr>
    <w:r w:rsidRPr="004261E3">
      <w:rPr>
        <w:rStyle w:val="Numerstrony"/>
        <w:sz w:val="22"/>
        <w:szCs w:val="22"/>
      </w:rPr>
      <w:fldChar w:fldCharType="begin"/>
    </w:r>
    <w:r w:rsidRPr="004261E3">
      <w:rPr>
        <w:rStyle w:val="Numerstrony"/>
        <w:sz w:val="22"/>
        <w:szCs w:val="22"/>
      </w:rPr>
      <w:instrText xml:space="preserve">PAGE  </w:instrText>
    </w:r>
    <w:r w:rsidRPr="004261E3">
      <w:rPr>
        <w:rStyle w:val="Numerstrony"/>
        <w:sz w:val="22"/>
        <w:szCs w:val="22"/>
      </w:rPr>
      <w:fldChar w:fldCharType="separate"/>
    </w:r>
    <w:r w:rsidR="00DB565D">
      <w:rPr>
        <w:rStyle w:val="Numerstrony"/>
        <w:noProof/>
        <w:sz w:val="22"/>
        <w:szCs w:val="22"/>
      </w:rPr>
      <w:t>1</w:t>
    </w:r>
    <w:r w:rsidRPr="004261E3">
      <w:rPr>
        <w:rStyle w:val="Numerstrony"/>
        <w:sz w:val="22"/>
        <w:szCs w:val="22"/>
      </w:rPr>
      <w:fldChar w:fldCharType="end"/>
    </w:r>
  </w:p>
  <w:p w:rsidR="00626F61" w:rsidRDefault="00626F61" w:rsidP="00CC4500">
    <w:pPr>
      <w:pStyle w:val="Stopka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65D" w:rsidRDefault="00DB565D">
      <w:r>
        <w:separator/>
      </w:r>
    </w:p>
  </w:footnote>
  <w:footnote w:type="continuationSeparator" w:id="0">
    <w:p w:rsidR="00DB565D" w:rsidRDefault="00DB5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1E3" w:rsidRPr="000B444D" w:rsidRDefault="000B444D" w:rsidP="000B444D">
    <w:pPr>
      <w:pStyle w:val="Nagwek"/>
    </w:pPr>
    <w:r>
      <w:rPr>
        <w:sz w:val="22"/>
      </w:rPr>
      <w:t>Nr sprawy RGZ.252.2.2025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8245E53"/>
    <w:multiLevelType w:val="hybridMultilevel"/>
    <w:tmpl w:val="EAF6A306"/>
    <w:lvl w:ilvl="0" w:tplc="614861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8F7C2B"/>
    <w:multiLevelType w:val="hybridMultilevel"/>
    <w:tmpl w:val="16867CAA"/>
    <w:lvl w:ilvl="0" w:tplc="C27EE9E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4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2F2386A"/>
    <w:multiLevelType w:val="hybridMultilevel"/>
    <w:tmpl w:val="E3025EBC"/>
    <w:lvl w:ilvl="0" w:tplc="DC482FA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ABA38CA"/>
    <w:multiLevelType w:val="hybridMultilevel"/>
    <w:tmpl w:val="8AA083BC"/>
    <w:lvl w:ilvl="0" w:tplc="3CA632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2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2B7B9D"/>
    <w:multiLevelType w:val="hybridMultilevel"/>
    <w:tmpl w:val="864CB4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B81A7C"/>
    <w:multiLevelType w:val="hybridMultilevel"/>
    <w:tmpl w:val="565C6D80"/>
    <w:lvl w:ilvl="0" w:tplc="DC482FA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7E512F8"/>
    <w:multiLevelType w:val="hybridMultilevel"/>
    <w:tmpl w:val="B002BF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11D341A"/>
    <w:multiLevelType w:val="hybridMultilevel"/>
    <w:tmpl w:val="C9B23592"/>
    <w:lvl w:ilvl="0" w:tplc="FEA8F75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6" w15:restartNumberingAfterBreak="0">
    <w:nsid w:val="741C29CA"/>
    <w:multiLevelType w:val="hybridMultilevel"/>
    <w:tmpl w:val="D472DB1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D8524FB"/>
    <w:multiLevelType w:val="singleLevel"/>
    <w:tmpl w:val="0AEAF0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3"/>
  </w:num>
  <w:num w:numId="2">
    <w:abstractNumId w:val="35"/>
  </w:num>
  <w:num w:numId="3">
    <w:abstractNumId w:val="33"/>
  </w:num>
  <w:num w:numId="4">
    <w:abstractNumId w:val="37"/>
  </w:num>
  <w:num w:numId="5">
    <w:abstractNumId w:val="9"/>
  </w:num>
  <w:num w:numId="6">
    <w:abstractNumId w:val="29"/>
  </w:num>
  <w:num w:numId="7">
    <w:abstractNumId w:val="2"/>
  </w:num>
  <w:num w:numId="8">
    <w:abstractNumId w:val="17"/>
  </w:num>
  <w:num w:numId="9">
    <w:abstractNumId w:val="10"/>
  </w:num>
  <w:num w:numId="10">
    <w:abstractNumId w:val="12"/>
  </w:num>
  <w:num w:numId="11">
    <w:abstractNumId w:val="16"/>
  </w:num>
  <w:num w:numId="12">
    <w:abstractNumId w:val="4"/>
  </w:num>
  <w:num w:numId="13">
    <w:abstractNumId w:val="20"/>
  </w:num>
  <w:num w:numId="14">
    <w:abstractNumId w:val="7"/>
  </w:num>
  <w:num w:numId="15">
    <w:abstractNumId w:val="22"/>
  </w:num>
  <w:num w:numId="16">
    <w:abstractNumId w:val="32"/>
  </w:num>
  <w:num w:numId="17">
    <w:abstractNumId w:val="38"/>
  </w:num>
  <w:num w:numId="18">
    <w:abstractNumId w:val="30"/>
  </w:num>
  <w:num w:numId="19">
    <w:abstractNumId w:val="25"/>
  </w:num>
  <w:num w:numId="20">
    <w:abstractNumId w:val="6"/>
  </w:num>
  <w:num w:numId="21">
    <w:abstractNumId w:val="39"/>
  </w:num>
  <w:num w:numId="22">
    <w:abstractNumId w:val="0"/>
  </w:num>
  <w:num w:numId="23">
    <w:abstractNumId w:val="21"/>
  </w:num>
  <w:num w:numId="24">
    <w:abstractNumId w:val="13"/>
    <w:lvlOverride w:ilvl="0">
      <w:startOverride w:val="1"/>
    </w:lvlOverride>
  </w:num>
  <w:num w:numId="25">
    <w:abstractNumId w:val="1"/>
  </w:num>
  <w:num w:numId="26">
    <w:abstractNumId w:val="26"/>
  </w:num>
  <w:num w:numId="27">
    <w:abstractNumId w:val="8"/>
  </w:num>
  <w:num w:numId="28">
    <w:abstractNumId w:val="1"/>
    <w:lvlOverride w:ilvl="0">
      <w:startOverride w:val="1"/>
    </w:lvlOverride>
  </w:num>
  <w:num w:numId="29">
    <w:abstractNumId w:val="19"/>
  </w:num>
  <w:num w:numId="30">
    <w:abstractNumId w:val="14"/>
  </w:num>
  <w:num w:numId="3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</w:num>
  <w:num w:numId="33">
    <w:abstractNumId w:val="18"/>
  </w:num>
  <w:num w:numId="34">
    <w:abstractNumId w:val="5"/>
  </w:num>
  <w:num w:numId="35">
    <w:abstractNumId w:val="28"/>
  </w:num>
  <w:num w:numId="36">
    <w:abstractNumId w:val="11"/>
  </w:num>
  <w:num w:numId="37">
    <w:abstractNumId w:val="34"/>
  </w:num>
  <w:num w:numId="38">
    <w:abstractNumId w:val="36"/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1159F"/>
    <w:rsid w:val="000211E9"/>
    <w:rsid w:val="000428EF"/>
    <w:rsid w:val="0004290F"/>
    <w:rsid w:val="00052944"/>
    <w:rsid w:val="00061BF3"/>
    <w:rsid w:val="00072B64"/>
    <w:rsid w:val="000B1996"/>
    <w:rsid w:val="000B2222"/>
    <w:rsid w:val="000B38BE"/>
    <w:rsid w:val="000B444D"/>
    <w:rsid w:val="000B5A1A"/>
    <w:rsid w:val="000C5C05"/>
    <w:rsid w:val="000D05D2"/>
    <w:rsid w:val="000E2AE4"/>
    <w:rsid w:val="001035D1"/>
    <w:rsid w:val="001060AA"/>
    <w:rsid w:val="001362E8"/>
    <w:rsid w:val="0015331B"/>
    <w:rsid w:val="00163D32"/>
    <w:rsid w:val="00176091"/>
    <w:rsid w:val="00180A06"/>
    <w:rsid w:val="00181292"/>
    <w:rsid w:val="00187F95"/>
    <w:rsid w:val="0019301B"/>
    <w:rsid w:val="001B0406"/>
    <w:rsid w:val="001B58B5"/>
    <w:rsid w:val="001C7713"/>
    <w:rsid w:val="001F5AB4"/>
    <w:rsid w:val="00202FFD"/>
    <w:rsid w:val="00203BB9"/>
    <w:rsid w:val="002060B5"/>
    <w:rsid w:val="00210E2B"/>
    <w:rsid w:val="002237E5"/>
    <w:rsid w:val="00242927"/>
    <w:rsid w:val="00255C5F"/>
    <w:rsid w:val="0026543F"/>
    <w:rsid w:val="00267DF9"/>
    <w:rsid w:val="002831EB"/>
    <w:rsid w:val="002D369E"/>
    <w:rsid w:val="003019C7"/>
    <w:rsid w:val="003020CA"/>
    <w:rsid w:val="00313CCC"/>
    <w:rsid w:val="003146DF"/>
    <w:rsid w:val="00321F88"/>
    <w:rsid w:val="00326852"/>
    <w:rsid w:val="003316F3"/>
    <w:rsid w:val="00346203"/>
    <w:rsid w:val="0035334E"/>
    <w:rsid w:val="00353B0E"/>
    <w:rsid w:val="00357335"/>
    <w:rsid w:val="003A1E3F"/>
    <w:rsid w:val="003A247C"/>
    <w:rsid w:val="003A6E2F"/>
    <w:rsid w:val="003C5488"/>
    <w:rsid w:val="003F360B"/>
    <w:rsid w:val="003F3A1D"/>
    <w:rsid w:val="00406560"/>
    <w:rsid w:val="0041600F"/>
    <w:rsid w:val="004261E3"/>
    <w:rsid w:val="004479BB"/>
    <w:rsid w:val="00473948"/>
    <w:rsid w:val="00487CDF"/>
    <w:rsid w:val="00497E14"/>
    <w:rsid w:val="004B23E4"/>
    <w:rsid w:val="004C6398"/>
    <w:rsid w:val="004D19A4"/>
    <w:rsid w:val="004F2475"/>
    <w:rsid w:val="004F699A"/>
    <w:rsid w:val="0051440D"/>
    <w:rsid w:val="005161CF"/>
    <w:rsid w:val="00522869"/>
    <w:rsid w:val="00533775"/>
    <w:rsid w:val="0053659E"/>
    <w:rsid w:val="00554C9A"/>
    <w:rsid w:val="005610F7"/>
    <w:rsid w:val="0057041E"/>
    <w:rsid w:val="00582AC4"/>
    <w:rsid w:val="00592020"/>
    <w:rsid w:val="005B3EC4"/>
    <w:rsid w:val="005C59A3"/>
    <w:rsid w:val="005D068D"/>
    <w:rsid w:val="005D331F"/>
    <w:rsid w:val="005E609A"/>
    <w:rsid w:val="005F36BF"/>
    <w:rsid w:val="00602053"/>
    <w:rsid w:val="00603D19"/>
    <w:rsid w:val="00610E88"/>
    <w:rsid w:val="00613ECF"/>
    <w:rsid w:val="00615408"/>
    <w:rsid w:val="00616A3D"/>
    <w:rsid w:val="00623380"/>
    <w:rsid w:val="00626F61"/>
    <w:rsid w:val="00631E82"/>
    <w:rsid w:val="00684717"/>
    <w:rsid w:val="006B2CD2"/>
    <w:rsid w:val="006C7114"/>
    <w:rsid w:val="00705392"/>
    <w:rsid w:val="0070675C"/>
    <w:rsid w:val="00710435"/>
    <w:rsid w:val="00724C42"/>
    <w:rsid w:val="00737566"/>
    <w:rsid w:val="00742E9B"/>
    <w:rsid w:val="007533BC"/>
    <w:rsid w:val="007616FA"/>
    <w:rsid w:val="007768B4"/>
    <w:rsid w:val="00777E31"/>
    <w:rsid w:val="0078165F"/>
    <w:rsid w:val="007852AF"/>
    <w:rsid w:val="007A6FB6"/>
    <w:rsid w:val="007B21C9"/>
    <w:rsid w:val="007C1075"/>
    <w:rsid w:val="007C30C6"/>
    <w:rsid w:val="007C54A7"/>
    <w:rsid w:val="007D483C"/>
    <w:rsid w:val="007F0D2D"/>
    <w:rsid w:val="008008D3"/>
    <w:rsid w:val="008205FD"/>
    <w:rsid w:val="00827B7A"/>
    <w:rsid w:val="00827EB6"/>
    <w:rsid w:val="00844DAE"/>
    <w:rsid w:val="00872082"/>
    <w:rsid w:val="008921BB"/>
    <w:rsid w:val="008971A7"/>
    <w:rsid w:val="008A2BF1"/>
    <w:rsid w:val="008A3F18"/>
    <w:rsid w:val="008B2382"/>
    <w:rsid w:val="008C3F44"/>
    <w:rsid w:val="008E5394"/>
    <w:rsid w:val="00902C20"/>
    <w:rsid w:val="009150E6"/>
    <w:rsid w:val="00932543"/>
    <w:rsid w:val="00932FEA"/>
    <w:rsid w:val="00967274"/>
    <w:rsid w:val="00973E6E"/>
    <w:rsid w:val="00976F85"/>
    <w:rsid w:val="00994430"/>
    <w:rsid w:val="009A11C7"/>
    <w:rsid w:val="009F23B2"/>
    <w:rsid w:val="00A0485B"/>
    <w:rsid w:val="00A0661A"/>
    <w:rsid w:val="00A16807"/>
    <w:rsid w:val="00A400F2"/>
    <w:rsid w:val="00A45D80"/>
    <w:rsid w:val="00A53349"/>
    <w:rsid w:val="00A54FC3"/>
    <w:rsid w:val="00A56FB8"/>
    <w:rsid w:val="00A64946"/>
    <w:rsid w:val="00A67D68"/>
    <w:rsid w:val="00A921BA"/>
    <w:rsid w:val="00A9531D"/>
    <w:rsid w:val="00AA221B"/>
    <w:rsid w:val="00AA4788"/>
    <w:rsid w:val="00AE0105"/>
    <w:rsid w:val="00AE6A8C"/>
    <w:rsid w:val="00AF470C"/>
    <w:rsid w:val="00AF6D01"/>
    <w:rsid w:val="00AF71AD"/>
    <w:rsid w:val="00AF7EEB"/>
    <w:rsid w:val="00B15C85"/>
    <w:rsid w:val="00B24BC6"/>
    <w:rsid w:val="00B36F4E"/>
    <w:rsid w:val="00B42883"/>
    <w:rsid w:val="00B43098"/>
    <w:rsid w:val="00B44D9D"/>
    <w:rsid w:val="00B51C40"/>
    <w:rsid w:val="00B54FB5"/>
    <w:rsid w:val="00B77982"/>
    <w:rsid w:val="00B80CAF"/>
    <w:rsid w:val="00B86E81"/>
    <w:rsid w:val="00B96D9C"/>
    <w:rsid w:val="00BA066A"/>
    <w:rsid w:val="00BA10BC"/>
    <w:rsid w:val="00BB3505"/>
    <w:rsid w:val="00BC688C"/>
    <w:rsid w:val="00BD3C58"/>
    <w:rsid w:val="00BD3ECB"/>
    <w:rsid w:val="00BE7348"/>
    <w:rsid w:val="00BE7B2F"/>
    <w:rsid w:val="00BF5D72"/>
    <w:rsid w:val="00C02D3D"/>
    <w:rsid w:val="00C262C6"/>
    <w:rsid w:val="00C3608E"/>
    <w:rsid w:val="00C47C3E"/>
    <w:rsid w:val="00C52013"/>
    <w:rsid w:val="00C52DBB"/>
    <w:rsid w:val="00C56454"/>
    <w:rsid w:val="00C61DB4"/>
    <w:rsid w:val="00C627BD"/>
    <w:rsid w:val="00C6364F"/>
    <w:rsid w:val="00C64F02"/>
    <w:rsid w:val="00C94C84"/>
    <w:rsid w:val="00CA0042"/>
    <w:rsid w:val="00CC4500"/>
    <w:rsid w:val="00D133FC"/>
    <w:rsid w:val="00D33848"/>
    <w:rsid w:val="00D44A76"/>
    <w:rsid w:val="00D57F77"/>
    <w:rsid w:val="00D81BFA"/>
    <w:rsid w:val="00DA20A8"/>
    <w:rsid w:val="00DA6485"/>
    <w:rsid w:val="00DB3071"/>
    <w:rsid w:val="00DB565D"/>
    <w:rsid w:val="00DD05A4"/>
    <w:rsid w:val="00DD53F7"/>
    <w:rsid w:val="00DF35C2"/>
    <w:rsid w:val="00E01FFB"/>
    <w:rsid w:val="00E03E88"/>
    <w:rsid w:val="00E26BC6"/>
    <w:rsid w:val="00E26F42"/>
    <w:rsid w:val="00E344B5"/>
    <w:rsid w:val="00E526FD"/>
    <w:rsid w:val="00E7029B"/>
    <w:rsid w:val="00E7436C"/>
    <w:rsid w:val="00E800B9"/>
    <w:rsid w:val="00E84417"/>
    <w:rsid w:val="00EA5FE0"/>
    <w:rsid w:val="00EB39C4"/>
    <w:rsid w:val="00EB3FC8"/>
    <w:rsid w:val="00EC4437"/>
    <w:rsid w:val="00EC79A1"/>
    <w:rsid w:val="00EF5817"/>
    <w:rsid w:val="00F11A9C"/>
    <w:rsid w:val="00F17F63"/>
    <w:rsid w:val="00F2746C"/>
    <w:rsid w:val="00F355BC"/>
    <w:rsid w:val="00F429DA"/>
    <w:rsid w:val="00F42C74"/>
    <w:rsid w:val="00F625C0"/>
    <w:rsid w:val="00FA5D7C"/>
    <w:rsid w:val="00FB40C9"/>
    <w:rsid w:val="00FC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D7931-C303-4C69-94E3-1EE2CC0F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uiPriority w:val="99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73948"/>
    <w:rPr>
      <w:rFonts w:cs="Times New Roman"/>
      <w:b/>
      <w:bCs/>
    </w:rPr>
  </w:style>
  <w:style w:type="character" w:styleId="Hipercze">
    <w:name w:val="Hyperlink"/>
    <w:uiPriority w:val="99"/>
    <w:unhideWhenUsed/>
    <w:rsid w:val="00180A0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4261E3"/>
    <w:rPr>
      <w:b/>
      <w:bCs/>
      <w:sz w:val="24"/>
      <w:szCs w:val="24"/>
      <w:u w:val="single"/>
    </w:rPr>
  </w:style>
  <w:style w:type="character" w:customStyle="1" w:styleId="StopkaZnak">
    <w:name w:val="Stopka Znak"/>
    <w:basedOn w:val="Domylnaczcionkaakapitu"/>
    <w:link w:val="Stopka"/>
    <w:rsid w:val="00426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362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47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HP Inc.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sostrowski</cp:lastModifiedBy>
  <cp:revision>4</cp:revision>
  <cp:lastPrinted>2025-09-25T10:38:00Z</cp:lastPrinted>
  <dcterms:created xsi:type="dcterms:W3CDTF">2025-11-13T11:22:00Z</dcterms:created>
  <dcterms:modified xsi:type="dcterms:W3CDTF">2025-11-25T08:35:00Z</dcterms:modified>
</cp:coreProperties>
</file>